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30F" w:rsidRDefault="00BA730F" w:rsidP="00BA730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РАСПОРЯЖЕНИЕ</w:t>
      </w:r>
    </w:p>
    <w:p w:rsidR="00BA730F" w:rsidRDefault="00BA730F" w:rsidP="00BA730F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BA730F" w:rsidRDefault="00BA730F" w:rsidP="00BA730F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BA730F" w:rsidRDefault="00BA730F" w:rsidP="00BA730F">
      <w:pPr>
        <w:spacing w:line="240" w:lineRule="exact"/>
        <w:rPr>
          <w:szCs w:val="28"/>
        </w:rPr>
      </w:pPr>
    </w:p>
    <w:p w:rsidR="00BA730F" w:rsidRDefault="00BA730F" w:rsidP="00BA730F">
      <w:pPr>
        <w:spacing w:line="240" w:lineRule="exact"/>
        <w:rPr>
          <w:szCs w:val="28"/>
        </w:rPr>
      </w:pPr>
    </w:p>
    <w:p w:rsidR="00BA730F" w:rsidRDefault="00BA730F" w:rsidP="00BA730F">
      <w:pPr>
        <w:spacing w:line="240" w:lineRule="exact"/>
        <w:ind w:firstLine="0"/>
        <w:rPr>
          <w:szCs w:val="28"/>
        </w:rPr>
      </w:pPr>
      <w:r>
        <w:rPr>
          <w:szCs w:val="28"/>
        </w:rPr>
        <w:t>09 ноября 2018 г.                           г. Ипатово                                            № 514-р</w:t>
      </w:r>
    </w:p>
    <w:p w:rsidR="00E4373A" w:rsidRDefault="00E4373A" w:rsidP="00E4373A">
      <w:pPr>
        <w:spacing w:line="240" w:lineRule="exact"/>
        <w:ind w:firstLine="0"/>
        <w:jc w:val="both"/>
      </w:pPr>
    </w:p>
    <w:p w:rsidR="00BA730F" w:rsidRDefault="00BA730F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  <w:r>
        <w:t>О внесении изменений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</w:t>
      </w:r>
    </w:p>
    <w:p w:rsidR="00E4373A" w:rsidRDefault="00E4373A" w:rsidP="00E4373A">
      <w:pPr>
        <w:ind w:firstLine="0"/>
        <w:jc w:val="both"/>
      </w:pPr>
    </w:p>
    <w:p w:rsidR="00E4373A" w:rsidRDefault="00E4373A" w:rsidP="00E4373A">
      <w:pPr>
        <w:ind w:firstLine="0"/>
        <w:jc w:val="both"/>
      </w:pPr>
    </w:p>
    <w:p w:rsidR="00E4373A" w:rsidRDefault="00E4373A" w:rsidP="00E4373A">
      <w:pPr>
        <w:ind w:firstLine="0"/>
        <w:jc w:val="both"/>
      </w:pPr>
      <w:r>
        <w:tab/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</w:t>
      </w:r>
    </w:p>
    <w:p w:rsidR="00E4373A" w:rsidRDefault="00E4373A" w:rsidP="00E4373A">
      <w:pPr>
        <w:ind w:firstLine="0"/>
        <w:jc w:val="both"/>
      </w:pPr>
    </w:p>
    <w:p w:rsidR="00E4373A" w:rsidRDefault="00E4373A" w:rsidP="00E4373A">
      <w:pPr>
        <w:ind w:firstLine="0"/>
        <w:jc w:val="both"/>
      </w:pPr>
    </w:p>
    <w:p w:rsidR="00E4373A" w:rsidRDefault="00E4373A" w:rsidP="00E4373A">
      <w:pPr>
        <w:ind w:firstLine="708"/>
        <w:jc w:val="both"/>
      </w:pPr>
      <w:r>
        <w:t>1. Внести изменения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 «О перечне муниципальных программ Ипатовского городского округа Ставропольского края, планируемых к разработке», изложив его в новой редакции.</w:t>
      </w:r>
    </w:p>
    <w:p w:rsidR="00E4373A" w:rsidRDefault="00E4373A" w:rsidP="00E4373A">
      <w:pPr>
        <w:ind w:firstLine="708"/>
        <w:jc w:val="both"/>
      </w:pPr>
    </w:p>
    <w:p w:rsidR="00E4373A" w:rsidRDefault="00E4373A" w:rsidP="00E4373A">
      <w:pPr>
        <w:ind w:firstLine="708"/>
        <w:jc w:val="both"/>
      </w:pPr>
      <w:r>
        <w:t>2. Признать утратившим силу распоряжение администрации Ипатовского городского округа Ставропольского края от 30 июля 2018 г. № 320-р «О внесении изменений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12-р.</w:t>
      </w:r>
    </w:p>
    <w:p w:rsidR="00E4373A" w:rsidRDefault="00E4373A" w:rsidP="00E4373A">
      <w:pPr>
        <w:ind w:firstLine="708"/>
        <w:jc w:val="both"/>
      </w:pPr>
    </w:p>
    <w:p w:rsidR="00E4373A" w:rsidRDefault="00E4373A" w:rsidP="00E4373A">
      <w:pPr>
        <w:ind w:firstLine="708"/>
        <w:jc w:val="both"/>
      </w:pPr>
      <w:r>
        <w:t>3. Отделу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информационно–телекоммуникационной сети «Интернет».</w:t>
      </w:r>
    </w:p>
    <w:p w:rsidR="00E4373A" w:rsidRDefault="00E4373A" w:rsidP="00E4373A">
      <w:pPr>
        <w:ind w:firstLine="0"/>
        <w:jc w:val="both"/>
      </w:pPr>
    </w:p>
    <w:p w:rsidR="00E4373A" w:rsidRDefault="00E4373A" w:rsidP="00E4373A">
      <w:pPr>
        <w:ind w:firstLine="708"/>
        <w:jc w:val="both"/>
      </w:pPr>
      <w:r>
        <w:t>4.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 Фоменко.</w:t>
      </w:r>
    </w:p>
    <w:p w:rsidR="00E4373A" w:rsidRDefault="00E4373A" w:rsidP="00E4373A">
      <w:pPr>
        <w:ind w:firstLine="708"/>
        <w:jc w:val="both"/>
      </w:pPr>
    </w:p>
    <w:p w:rsidR="00E4373A" w:rsidRDefault="00E4373A" w:rsidP="00E4373A">
      <w:pPr>
        <w:ind w:firstLine="708"/>
        <w:jc w:val="both"/>
      </w:pPr>
    </w:p>
    <w:p w:rsidR="00E4373A" w:rsidRDefault="00E4373A" w:rsidP="00E4373A">
      <w:pPr>
        <w:ind w:firstLine="0"/>
        <w:jc w:val="both"/>
      </w:pPr>
      <w:r>
        <w:lastRenderedPageBreak/>
        <w:tab/>
        <w:t>5. Настоящее распоряжение вступает в силу со дня его подписания.</w:t>
      </w:r>
    </w:p>
    <w:p w:rsidR="00E4373A" w:rsidRDefault="00E4373A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</w:p>
    <w:p w:rsidR="00E4373A" w:rsidRDefault="00E4373A" w:rsidP="00E4373A">
      <w:pPr>
        <w:spacing w:line="240" w:lineRule="exact"/>
        <w:ind w:firstLine="0"/>
        <w:jc w:val="both"/>
      </w:pPr>
      <w:r>
        <w:t xml:space="preserve">Глава Ипатовского </w:t>
      </w:r>
    </w:p>
    <w:p w:rsidR="00E4373A" w:rsidRDefault="00E4373A" w:rsidP="00E4373A">
      <w:pPr>
        <w:spacing w:line="240" w:lineRule="exact"/>
        <w:ind w:firstLine="0"/>
        <w:jc w:val="both"/>
      </w:pPr>
      <w:r>
        <w:t>городского округа</w:t>
      </w:r>
    </w:p>
    <w:p w:rsidR="00E4373A" w:rsidRDefault="00E4373A" w:rsidP="00E4373A">
      <w:pPr>
        <w:spacing w:line="240" w:lineRule="exact"/>
        <w:ind w:firstLine="0"/>
        <w:jc w:val="both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E4373A" w:rsidSect="00B22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4373A"/>
    <w:rsid w:val="00100AAF"/>
    <w:rsid w:val="001B59E9"/>
    <w:rsid w:val="00236BFE"/>
    <w:rsid w:val="00286CD6"/>
    <w:rsid w:val="00306298"/>
    <w:rsid w:val="00323921"/>
    <w:rsid w:val="0035165F"/>
    <w:rsid w:val="003A3450"/>
    <w:rsid w:val="003D7B37"/>
    <w:rsid w:val="003F065F"/>
    <w:rsid w:val="00430AC1"/>
    <w:rsid w:val="00476AF9"/>
    <w:rsid w:val="00532C79"/>
    <w:rsid w:val="00571769"/>
    <w:rsid w:val="005D6CEC"/>
    <w:rsid w:val="006240FF"/>
    <w:rsid w:val="00695308"/>
    <w:rsid w:val="00792CCA"/>
    <w:rsid w:val="007C4D7F"/>
    <w:rsid w:val="007D1B81"/>
    <w:rsid w:val="007D3A2B"/>
    <w:rsid w:val="008471DD"/>
    <w:rsid w:val="00855196"/>
    <w:rsid w:val="008A69D2"/>
    <w:rsid w:val="008C0A6B"/>
    <w:rsid w:val="008F2C36"/>
    <w:rsid w:val="0097464B"/>
    <w:rsid w:val="009779C0"/>
    <w:rsid w:val="009829CD"/>
    <w:rsid w:val="00984635"/>
    <w:rsid w:val="009F5576"/>
    <w:rsid w:val="00A6410B"/>
    <w:rsid w:val="00A66FA3"/>
    <w:rsid w:val="00A717D1"/>
    <w:rsid w:val="00AB2376"/>
    <w:rsid w:val="00AE494B"/>
    <w:rsid w:val="00B22146"/>
    <w:rsid w:val="00B41D14"/>
    <w:rsid w:val="00B521FD"/>
    <w:rsid w:val="00B56716"/>
    <w:rsid w:val="00B947D1"/>
    <w:rsid w:val="00BA730F"/>
    <w:rsid w:val="00BE3ADB"/>
    <w:rsid w:val="00C2661C"/>
    <w:rsid w:val="00CB1D62"/>
    <w:rsid w:val="00CB27AA"/>
    <w:rsid w:val="00CC32DA"/>
    <w:rsid w:val="00D804B9"/>
    <w:rsid w:val="00E32F84"/>
    <w:rsid w:val="00E4373A"/>
    <w:rsid w:val="00E517B4"/>
    <w:rsid w:val="00E76FB1"/>
    <w:rsid w:val="00F61C83"/>
    <w:rsid w:val="00FA48D5"/>
    <w:rsid w:val="00FC3F4A"/>
    <w:rsid w:val="00FE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B0E8FD9-B901-468B-9B30-45622A25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5</cp:revision>
  <cp:lastPrinted>2018-11-14T06:43:00Z</cp:lastPrinted>
  <dcterms:created xsi:type="dcterms:W3CDTF">2018-11-12T12:44:00Z</dcterms:created>
  <dcterms:modified xsi:type="dcterms:W3CDTF">2018-11-20T12:53:00Z</dcterms:modified>
</cp:coreProperties>
</file>